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F223BA" w14:textId="20008052" w:rsidR="00920F72" w:rsidRPr="00920F72" w:rsidRDefault="00920F72" w:rsidP="00920F7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920F72"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>PRESS RELEASE</w:t>
      </w:r>
      <w:r w:rsidRPr="00920F72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br/>
      </w:r>
      <w:r w:rsidRPr="00920F72"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>ZAGREB PARA SWIMMING OPEN 2025</w:t>
      </w:r>
      <w:r w:rsidRPr="00920F72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br/>
      </w:r>
      <w:r w:rsidRPr="00920F72"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>Open Para Swimming Championship</w:t>
      </w:r>
    </w:p>
    <w:p w14:paraId="2C517D4C" w14:textId="68367BC3" w:rsidR="00920F72" w:rsidRPr="00920F72" w:rsidRDefault="00920F72" w:rsidP="00920F7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920F72"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>Zagreb, July 7, 2025</w:t>
      </w:r>
      <w:r w:rsidRPr="00920F72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 – The sixth edition of the </w:t>
      </w:r>
      <w:r w:rsidRPr="00920F72"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>ZAGREB PARA SWIMMING OPEN</w:t>
      </w:r>
      <w:r w:rsidRPr="00920F72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, a team</w:t>
      </w:r>
      <w:r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</w:t>
      </w:r>
      <w:r w:rsidRPr="00920F72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open championship in para swimming, will take place at the </w:t>
      </w:r>
      <w:r w:rsidRPr="00920F72"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>Svetice Pool</w:t>
      </w:r>
      <w:r w:rsidRPr="00920F72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 on </w:t>
      </w:r>
      <w:r w:rsidRPr="00920F72"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>July 11 and 12</w:t>
      </w:r>
      <w:r w:rsidRPr="00920F72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. The event gathers top athletes from the region and beyond.</w:t>
      </w:r>
    </w:p>
    <w:p w14:paraId="4D40A792" w14:textId="77777777" w:rsidR="00920F72" w:rsidRPr="00920F72" w:rsidRDefault="00920F72" w:rsidP="00920F7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920F72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The competition will feature </w:t>
      </w:r>
      <w:r w:rsidRPr="00920F72"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>18 teams from 7 countries</w:t>
      </w:r>
      <w:r w:rsidRPr="00920F72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 – Hungary, Slovenia, Slovakia, Turkey, Austria, Bosnia and Herzegovina, and Croatia – including </w:t>
      </w:r>
      <w:r w:rsidRPr="00920F72"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>10 Paralympic athletes</w:t>
      </w:r>
      <w:r w:rsidRPr="00920F72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. A total of </w:t>
      </w:r>
      <w:r w:rsidRPr="00920F72"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>104 para swimmers</w:t>
      </w:r>
      <w:r w:rsidRPr="00920F72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 (38 women and 66 men; 26 international and 78 domestic athletes) will compete for the title of best team in the men’s and women’s categories. The event includes </w:t>
      </w:r>
      <w:r w:rsidRPr="00920F72"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>10 physical impairment classifications (S1–S10)</w:t>
      </w:r>
      <w:r w:rsidRPr="00920F72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, </w:t>
      </w:r>
      <w:r w:rsidRPr="00920F72"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>3 visual impairment classifications (S11–S13)</w:t>
      </w:r>
      <w:r w:rsidRPr="00920F72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, and </w:t>
      </w:r>
      <w:r w:rsidRPr="00920F72"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>1 intellectual disability classification (S14)</w:t>
      </w:r>
      <w:r w:rsidRPr="00920F72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.</w:t>
      </w:r>
    </w:p>
    <w:p w14:paraId="44697982" w14:textId="77777777" w:rsidR="00920F72" w:rsidRPr="00920F72" w:rsidRDefault="00920F72" w:rsidP="00920F7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920F72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The event is organized by the </w:t>
      </w:r>
      <w:r w:rsidRPr="00920F72"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>Croatian Paralympic Committee</w:t>
      </w:r>
      <w:r w:rsidRPr="00920F72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, the </w:t>
      </w:r>
      <w:r w:rsidRPr="00920F72"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>Croatian Para Swimming Federation</w:t>
      </w:r>
      <w:r w:rsidRPr="00920F72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, and </w:t>
      </w:r>
      <w:r w:rsidRPr="00920F72"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>Swimming Club Natator</w:t>
      </w:r>
      <w:r w:rsidRPr="00920F72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. All sports fans are invited to attend and support the para swimmers while enjoying inspiring performances from both Croatian and international athletes:</w:t>
      </w:r>
    </w:p>
    <w:p w14:paraId="1D675887" w14:textId="77777777" w:rsidR="00920F72" w:rsidRPr="00920F72" w:rsidRDefault="00920F72" w:rsidP="00920F7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920F72">
        <w:rPr>
          <w:rFonts w:ascii="Apple Color Emoji" w:eastAsia="Times New Roman" w:hAnsi="Apple Color Emoji" w:cs="Apple Color Emoji"/>
          <w:color w:val="000000"/>
          <w:kern w:val="0"/>
          <w14:ligatures w14:val="none"/>
        </w:rPr>
        <w:t>📍</w:t>
      </w:r>
      <w:r w:rsidRPr="00920F72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 </w:t>
      </w:r>
      <w:r w:rsidRPr="00920F72"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>Svetice Pool, Zagreb</w:t>
      </w:r>
      <w:r w:rsidRPr="00920F72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br/>
      </w:r>
      <w:r w:rsidRPr="00920F72">
        <w:rPr>
          <w:rFonts w:ascii="Apple Color Emoji" w:eastAsia="Times New Roman" w:hAnsi="Apple Color Emoji" w:cs="Apple Color Emoji"/>
          <w:color w:val="000000"/>
          <w:kern w:val="0"/>
          <w14:ligatures w14:val="none"/>
        </w:rPr>
        <w:t>🕒</w:t>
      </w:r>
      <w:r w:rsidRPr="00920F72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 </w:t>
      </w:r>
      <w:r w:rsidRPr="00920F72"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>Friday, July 11 at 3:30 PM</w:t>
      </w:r>
      <w:r w:rsidRPr="00920F72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br/>
      </w:r>
      <w:r w:rsidRPr="00920F72">
        <w:rPr>
          <w:rFonts w:ascii="Apple Color Emoji" w:eastAsia="Times New Roman" w:hAnsi="Apple Color Emoji" w:cs="Apple Color Emoji"/>
          <w:color w:val="000000"/>
          <w:kern w:val="0"/>
          <w14:ligatures w14:val="none"/>
        </w:rPr>
        <w:t>🕘</w:t>
      </w:r>
      <w:r w:rsidRPr="00920F72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 </w:t>
      </w:r>
      <w:r w:rsidRPr="00920F72"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>Saturday, July 12 at 9:00 AM</w:t>
      </w:r>
      <w:r w:rsidRPr="00920F72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br/>
      </w:r>
      <w:r w:rsidRPr="00920F72">
        <w:rPr>
          <w:rFonts w:ascii="Apple Color Emoji" w:eastAsia="Times New Roman" w:hAnsi="Apple Color Emoji" w:cs="Apple Color Emoji"/>
          <w:color w:val="000000"/>
          <w:kern w:val="0"/>
          <w14:ligatures w14:val="none"/>
        </w:rPr>
        <w:t>🎟️</w:t>
      </w:r>
      <w:r w:rsidRPr="00920F72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 </w:t>
      </w:r>
      <w:r w:rsidRPr="00920F72"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>Free entry for all visitors</w:t>
      </w:r>
    </w:p>
    <w:p w14:paraId="2E0673B0" w14:textId="5129E1E9" w:rsidR="00920F72" w:rsidRPr="00920F72" w:rsidRDefault="00920F72" w:rsidP="00920F7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920F72"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>Ana Sršen</w:t>
      </w:r>
      <w:r w:rsidRPr="00920F72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, the competition director, highlighted that some of Croatia’s top Paralympic swimmers will be competing, including </w:t>
      </w:r>
      <w:r w:rsidRPr="00920F72"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>Dino Sinovčić</w:t>
      </w:r>
      <w:r w:rsidRPr="00920F72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, double Paralympic medalist, and </w:t>
      </w:r>
      <w:r w:rsidRPr="00920F72"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>Paula Novina</w:t>
      </w:r>
      <w:r w:rsidRPr="00920F72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, bronze medalist at the European Championships. Due to training commitments, </w:t>
      </w:r>
      <w:r w:rsidRPr="00920F72"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>Mečić</w:t>
      </w:r>
      <w:r w:rsidRPr="00920F72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, a rising star of Croatian para swimming, will not compete this year.</w:t>
      </w:r>
      <w:r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</w:t>
      </w:r>
      <w:r w:rsidRPr="00920F72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From the international scene, notable participants include:</w:t>
      </w:r>
      <w:r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</w:t>
      </w:r>
      <w:r w:rsidRPr="00920F72"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>Tomas Dr. Sors</w:t>
      </w:r>
      <w:r w:rsidRPr="00920F72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 (Hungary), Paralympic champion in Beijing 2008 and London 2012</w:t>
      </w:r>
      <w:r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, </w:t>
      </w:r>
      <w:r w:rsidRPr="00920F72"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>Arnošt Petráček</w:t>
      </w:r>
      <w:r w:rsidRPr="00920F72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 (Czech Republic), gold medalist from Rio 2016, silver from Tokyo 2021, and bronze from Paris 2024</w:t>
      </w:r>
      <w:r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and </w:t>
      </w:r>
      <w:r w:rsidRPr="00920F72"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>Ismail Barlov</w:t>
      </w:r>
      <w:r w:rsidRPr="00920F72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 (Bosnia and Herzegovina), the first Paralympic medalist for B</w:t>
      </w:r>
      <w:r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osna and Herzegovina. </w:t>
      </w:r>
    </w:p>
    <w:p w14:paraId="4890F1B7" w14:textId="77777777" w:rsidR="00920F72" w:rsidRPr="00920F72" w:rsidRDefault="00920F72" w:rsidP="00920F7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920F72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This event serves as a </w:t>
      </w:r>
      <w:r w:rsidRPr="00920F72"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>qualifying competition for the World Championships in Singapore</w:t>
      </w:r>
      <w:r w:rsidRPr="00920F72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 and allows swimmers to gain points for the </w:t>
      </w:r>
      <w:r w:rsidRPr="00920F72"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>World Ranking List</w:t>
      </w:r>
      <w:r w:rsidRPr="00920F72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.</w:t>
      </w:r>
    </w:p>
    <w:p w14:paraId="7B95DDF5" w14:textId="77777777" w:rsidR="00920F72" w:rsidRPr="00920F72" w:rsidRDefault="00920F72" w:rsidP="00920F72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14:ligatures w14:val="none"/>
        </w:rPr>
      </w:pPr>
      <w:r w:rsidRPr="00920F72"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14:ligatures w14:val="none"/>
        </w:rPr>
        <w:t>Special Presentations During the Event:</w:t>
      </w:r>
    </w:p>
    <w:p w14:paraId="3F70F019" w14:textId="77777777" w:rsidR="00920F72" w:rsidRPr="00920F72" w:rsidRDefault="00920F72" w:rsidP="00920F72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920F72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Croatian para swimming team for the </w:t>
      </w:r>
      <w:r w:rsidRPr="00920F72"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>European Para Youth Games (late July)</w:t>
      </w:r>
    </w:p>
    <w:p w14:paraId="6AB7BEBB" w14:textId="77777777" w:rsidR="00920F72" w:rsidRPr="00920F72" w:rsidRDefault="00920F72" w:rsidP="00920F72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920F72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Representatives for the </w:t>
      </w:r>
      <w:r w:rsidRPr="00920F72"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>VIRTUS Games (August)</w:t>
      </w:r>
    </w:p>
    <w:p w14:paraId="261CE8FF" w14:textId="77777777" w:rsidR="00920F72" w:rsidRPr="00920F72" w:rsidRDefault="00920F72" w:rsidP="00920F72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920F72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Athletes competing at the </w:t>
      </w:r>
      <w:r w:rsidRPr="00920F72"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>World Championships in Singapore (September)</w:t>
      </w:r>
    </w:p>
    <w:p w14:paraId="3E23490A" w14:textId="77777777" w:rsidR="00920F72" w:rsidRPr="00920F72" w:rsidRDefault="00920F72" w:rsidP="00920F72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14:ligatures w14:val="none"/>
        </w:rPr>
      </w:pPr>
      <w:r w:rsidRPr="00920F72"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14:ligatures w14:val="none"/>
        </w:rPr>
        <w:t>Humanitarian Dimension</w:t>
      </w:r>
    </w:p>
    <w:p w14:paraId="6AB5ECA2" w14:textId="77777777" w:rsidR="00920F72" w:rsidRPr="00920F72" w:rsidRDefault="00920F72" w:rsidP="00920F7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920F72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lastRenderedPageBreak/>
        <w:t>The competition also has a </w:t>
      </w:r>
      <w:r w:rsidRPr="00920F72"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>humanitarian goal</w:t>
      </w:r>
      <w:r w:rsidRPr="00920F72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 – raising funds for the event </w:t>
      </w:r>
      <w:r w:rsidRPr="00920F72"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>"Walk for Those Who Can’t"</w:t>
      </w:r>
      <w:r w:rsidRPr="00920F72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, scheduled for </w:t>
      </w:r>
      <w:r w:rsidRPr="00920F72"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>September 26–27 at Jarun</w:t>
      </w:r>
      <w:r w:rsidRPr="00920F72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. The goal is to provide orthopedic aids to help children and youth participate in parasports. The public can support the initiative by purchasing an event registration at:</w:t>
      </w:r>
      <w:r w:rsidRPr="00920F72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br/>
      </w:r>
      <w:r w:rsidRPr="00920F72">
        <w:rPr>
          <w:rFonts w:ascii="Apple Color Emoji" w:eastAsia="Times New Roman" w:hAnsi="Apple Color Emoji" w:cs="Apple Color Emoji"/>
          <w:color w:val="000000"/>
          <w:kern w:val="0"/>
          <w14:ligatures w14:val="none"/>
        </w:rPr>
        <w:t>🔗</w:t>
      </w:r>
      <w:r w:rsidRPr="00920F72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 </w:t>
      </w:r>
      <w:hyperlink r:id="rId5" w:tgtFrame="_new" w:history="1">
        <w:r w:rsidRPr="00920F72">
          <w:rPr>
            <w:rFonts w:ascii="Times New Roman" w:eastAsia="Times New Roman" w:hAnsi="Times New Roman" w:cs="Times New Roman"/>
            <w:color w:val="0000FF"/>
            <w:kern w:val="0"/>
            <w:u w:val="single"/>
            <w14:ligatures w14:val="none"/>
          </w:rPr>
          <w:t>https://www.entrio.hr/event/hodajmo-za-one-koji-ne-mogu-100-km-u-24-sata-jarun-26-i-2792025-25764</w:t>
        </w:r>
      </w:hyperlink>
    </w:p>
    <w:p w14:paraId="6043E12F" w14:textId="77777777" w:rsidR="00920F72" w:rsidRPr="00920F72" w:rsidRDefault="00920F72" w:rsidP="00920F7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920F72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Additionally, the event promotes the </w:t>
      </w:r>
      <w:r w:rsidRPr="00920F72"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>Erasmus Sport project “Sport4All”</w:t>
      </w:r>
      <w:r w:rsidRPr="00920F72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, which educates parents and professionals on the importance of including children with developmental disabilities in sports.</w:t>
      </w:r>
    </w:p>
    <w:p w14:paraId="2722BC37" w14:textId="77777777" w:rsidR="00920F72" w:rsidRPr="00920F72" w:rsidRDefault="00920F72" w:rsidP="00920F7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920F72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For those unable to attend in person, a </w:t>
      </w:r>
      <w:r w:rsidRPr="00920F72"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>LIVE STREAM</w:t>
      </w:r>
      <w:r w:rsidRPr="00920F72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 will be available on </w:t>
      </w:r>
      <w:r w:rsidRPr="00920F72"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>Swimming Club Natator’s YouTube channel</w:t>
      </w:r>
      <w:r w:rsidRPr="00920F72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, supported by </w:t>
      </w:r>
      <w:r w:rsidRPr="00920F72"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>HEP</w:t>
      </w:r>
      <w:r w:rsidRPr="00920F72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.</w:t>
      </w:r>
    </w:p>
    <w:p w14:paraId="7A9B5248" w14:textId="77777777" w:rsidR="00920F72" w:rsidRPr="00920F72" w:rsidRDefault="00920F72" w:rsidP="00920F7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920F72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The organizers extend their sincere thanks to all partners and volunteers, without whom this competition would not be possible.</w:t>
      </w:r>
    </w:p>
    <w:p w14:paraId="6B0B6540" w14:textId="77777777" w:rsidR="00920F72" w:rsidRDefault="00920F72"/>
    <w:sectPr w:rsidR="00920F72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ple Color Emoji">
    <w:panose1 w:val="00000000000000000000"/>
    <w:charset w:val="00"/>
    <w:family w:val="auto"/>
    <w:pitch w:val="variable"/>
    <w:sig w:usb0="00000003" w:usb1="18000000" w:usb2="14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5061909"/>
    <w:multiLevelType w:val="multilevel"/>
    <w:tmpl w:val="3258A2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CD7316A"/>
    <w:multiLevelType w:val="multilevel"/>
    <w:tmpl w:val="FBBAAE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639453387">
    <w:abstractNumId w:val="1"/>
  </w:num>
  <w:num w:numId="2" w16cid:durableId="9390670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14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0F72"/>
    <w:rsid w:val="00276449"/>
    <w:rsid w:val="00920F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H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4:docId w14:val="466E2AA0"/>
  <w15:chartTrackingRefBased/>
  <w15:docId w15:val="{A78973E7-91CF-134C-970F-A720BB8F4B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H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20F7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20F7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920F7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20F7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20F7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20F7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20F7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20F7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20F7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20F7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20F7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920F7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20F7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20F7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20F7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20F7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20F7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20F7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20F7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20F7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20F7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20F7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20F7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20F7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20F7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20F7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20F7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20F7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20F72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920F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character" w:styleId="Strong">
    <w:name w:val="Strong"/>
    <w:basedOn w:val="DefaultParagraphFont"/>
    <w:uiPriority w:val="22"/>
    <w:qFormat/>
    <w:rsid w:val="00920F72"/>
    <w:rPr>
      <w:b/>
      <w:bCs/>
    </w:rPr>
  </w:style>
  <w:style w:type="character" w:customStyle="1" w:styleId="apple-converted-space">
    <w:name w:val="apple-converted-space"/>
    <w:basedOn w:val="DefaultParagraphFont"/>
    <w:rsid w:val="00920F72"/>
  </w:style>
  <w:style w:type="character" w:styleId="Hyperlink">
    <w:name w:val="Hyperlink"/>
    <w:basedOn w:val="DefaultParagraphFont"/>
    <w:uiPriority w:val="99"/>
    <w:semiHidden/>
    <w:unhideWhenUsed/>
    <w:rsid w:val="00920F7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3933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entrio.hr/event/hodajmo-za-one-koji-ne-mogu-100-km-u-24-sata-jarun-26-i-2792025-25764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494</Words>
  <Characters>2818</Characters>
  <Application>Microsoft Office Word</Application>
  <DocSecurity>0</DocSecurity>
  <Lines>23</Lines>
  <Paragraphs>6</Paragraphs>
  <ScaleCrop>false</ScaleCrop>
  <Company/>
  <LinksUpToDate>false</LinksUpToDate>
  <CharactersWithSpaces>3306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 Sršen</dc:creator>
  <cp:keywords/>
  <dc:description/>
  <cp:lastModifiedBy>Ana Sršen</cp:lastModifiedBy>
  <cp:revision>1</cp:revision>
  <dcterms:created xsi:type="dcterms:W3CDTF">2025-07-10T11:34:00Z</dcterms:created>
  <dcterms:modified xsi:type="dcterms:W3CDTF">2025-07-10T11:37:00Z</dcterms:modified>
</cp:coreProperties>
</file>